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240" w:lineRule="auto"/>
        <w:ind w:left="20"/>
        <w:jc w:val="center"/>
        <w:outlineLvl w:val="0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>
      <w:pPr>
        <w:keepNext/>
        <w:keepLines/>
        <w:spacing w:after="0" w:line="240" w:lineRule="auto"/>
        <w:ind w:left="20"/>
        <w:jc w:val="center"/>
        <w:outlineLvl w:val="0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lang w:eastAsia="ru-RU"/>
        </w:rPr>
        <w:drawing>
          <wp:inline distT="0" distB="0" distL="0" distR="0">
            <wp:extent cx="8216265" cy="11615420"/>
            <wp:effectExtent l="0" t="0" r="13335" b="12700"/>
            <wp:docPr id="1" name="Рисунок 1" descr="C:\Users\User\Saved Games\Documents\Scanned Documents\Рисунок (127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Saved Games\Documents\Scanned Documents\Рисунок (127)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16265" cy="1161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/>
        <w:keepLines/>
        <w:spacing w:after="0" w:line="240" w:lineRule="auto"/>
        <w:ind w:left="20"/>
        <w:jc w:val="center"/>
        <w:outlineLvl w:val="0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>
      <w:pPr>
        <w:keepNext/>
        <w:keepLines/>
        <w:spacing w:after="0" w:line="240" w:lineRule="auto"/>
        <w:ind w:left="20"/>
        <w:jc w:val="center"/>
        <w:outlineLvl w:val="0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>
      <w:pPr>
        <w:keepNext/>
        <w:keepLines/>
        <w:spacing w:after="0" w:line="240" w:lineRule="auto"/>
        <w:ind w:left="20"/>
        <w:jc w:val="center"/>
        <w:outlineLvl w:val="0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>
      <w:pPr>
        <w:keepNext/>
        <w:keepLines/>
        <w:spacing w:after="0" w:line="240" w:lineRule="auto"/>
        <w:ind w:left="20"/>
        <w:jc w:val="center"/>
        <w:outlineLvl w:val="0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>
      <w:pPr>
        <w:keepNext/>
        <w:keepLines/>
        <w:spacing w:after="0" w:line="240" w:lineRule="auto"/>
        <w:ind w:left="20"/>
        <w:jc w:val="center"/>
        <w:outlineLvl w:val="0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>
      <w:pPr>
        <w:keepNext/>
        <w:keepLines/>
        <w:spacing w:after="0" w:line="240" w:lineRule="auto"/>
        <w:ind w:left="20"/>
        <w:jc w:val="center"/>
        <w:outlineLvl w:val="0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>
      <w:pPr>
        <w:keepNext/>
        <w:keepLines/>
        <w:spacing w:after="0" w:line="240" w:lineRule="auto"/>
        <w:ind w:left="20"/>
        <w:jc w:val="center"/>
        <w:outlineLvl w:val="0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>
      <w:pPr>
        <w:keepNext/>
        <w:keepLines/>
        <w:spacing w:after="0" w:line="240" w:lineRule="auto"/>
        <w:ind w:left="20"/>
        <w:jc w:val="center"/>
        <w:outlineLvl w:val="0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>
      <w:pPr>
        <w:keepNext/>
        <w:keepLines/>
        <w:spacing w:after="0" w:line="240" w:lineRule="auto"/>
        <w:ind w:left="20"/>
        <w:jc w:val="center"/>
        <w:outlineLvl w:val="0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>
      <w:pPr>
        <w:keepNext/>
        <w:keepLines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>
      <w:pPr>
        <w:keepNext/>
        <w:keepLines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>
      <w:pPr>
        <w:keepNext/>
        <w:keepLines/>
        <w:spacing w:after="0" w:line="240" w:lineRule="auto"/>
        <w:ind w:left="20"/>
        <w:jc w:val="center"/>
        <w:outlineLvl w:val="0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" w:eastAsia="ru-RU"/>
        </w:rPr>
      </w:pPr>
      <w:bookmarkStart w:id="11" w:name="_GoBack"/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Порядок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" w:eastAsia="ru-RU"/>
        </w:rPr>
        <w:t xml:space="preserve"> </w:t>
      </w:r>
    </w:p>
    <w:p>
      <w:pPr>
        <w:keepNext/>
        <w:keepLines/>
        <w:spacing w:after="0" w:line="240" w:lineRule="auto"/>
        <w:ind w:left="20"/>
        <w:jc w:val="center"/>
        <w:outlineLvl w:val="0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" w:eastAsia="ru-RU"/>
        </w:rPr>
        <w:t>организации работы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в МБОУ СОШ д.Воскресенское</w:t>
      </w:r>
    </w:p>
    <w:p>
      <w:pPr>
        <w:tabs>
          <w:tab w:val="left" w:pos="303"/>
        </w:tabs>
        <w:spacing w:after="0" w:line="240" w:lineRule="auto"/>
        <w:ind w:left="2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в 2020-2021 учебном году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в условиях предупреждения распространения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COVID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-19</w:t>
      </w:r>
      <w:bookmarkEnd w:id="11"/>
    </w:p>
    <w:p>
      <w:pPr>
        <w:keepNext/>
        <w:keepLines/>
        <w:spacing w:after="296" w:line="317" w:lineRule="exact"/>
        <w:ind w:left="20"/>
        <w:jc w:val="center"/>
        <w:outlineLvl w:val="0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" w:eastAsia="ru-RU"/>
        </w:rPr>
      </w:pPr>
    </w:p>
    <w:p>
      <w:pPr>
        <w:spacing w:after="0" w:line="322" w:lineRule="exact"/>
        <w:ind w:left="20" w:right="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Порядок организации работы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 xml:space="preserve"> разработан на основании письма Министерства образования и науки РБ от 17.08.2020г. №4-10603, с целью их применения в образовательном процессе с 1 сентября 2020 года в условиях сохраняющейся угрозы распространения коронавирусной инфекции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 xml:space="preserve"> </w:t>
      </w:r>
    </w:p>
    <w:p>
      <w:pPr>
        <w:keepNext/>
        <w:keepLines/>
        <w:spacing w:after="0" w:line="322" w:lineRule="exact"/>
        <w:ind w:left="20" w:firstLine="700"/>
        <w:jc w:val="both"/>
        <w:outlineLvl w:val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" w:eastAsia="ru-RU"/>
        </w:rPr>
      </w:pPr>
      <w:bookmarkStart w:id="0" w:name="bookmark2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" w:eastAsia="ru-RU"/>
        </w:rPr>
        <w:t>Нормативно-правовая база:</w:t>
      </w:r>
      <w:bookmarkEnd w:id="0"/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Указ Главы Республики Башкортостан от 18 марта 2020 года № УГ-111 «О введении режима «Повышенная готовность» на территории Республики Башкортостан в связи с угрозой распространения в Республике Башкортостан новой коронавирусной инфекции (2019-nCoV)» (с актуальными изменениями);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СанПиН 2.4.2.2821-10 «Санитарно-эпидемиологические требования к условиям и организации обучения в общеобразовательных учреждениях»;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СанПиН 2.2.2/2.4.1340-03 «Санитарно-эпидемиологические правила и нормативы "Гигиенические требования к персональным электронно-вычислительным машинам и организации работы. СанПиН 2.2.2/2.4.1340-03"»;</w:t>
      </w:r>
    </w:p>
    <w:p>
      <w:pPr>
        <w:spacing w:after="0" w:line="322" w:lineRule="exact"/>
        <w:ind w:left="20" w:right="20" w:firstLine="700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СП 3.1.2.3116-13 «Профилактика внебольничных пневмоний»; СП 3.1.2.3117-13 «Профилактика гриппа и других острых респираторных вирусных инфекций»;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СП 3.1/3.2.3146-13 «Общие требования по профилактике инфекционных и паразитарных болезней»;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СП 3.1.3597-20 «Профилактика новой коронавирусной инфекции (гаУГО-19);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(гаУТО-19)»;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методические рекомендации Федеральной службы по надзору в сфере защиты прав потребителей и благополучия человека от 12.05.2020 г. № 02/9060-2020-24 «О направлении рекомендаций по организации работы образовательных организаций в условиях распространения COVID-19»;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письмо Федеральной службы по надзору в сфере защиты прав потребителей и благополучия человека и Министерства просвещения Российской Федерации от 7 февраля 2020г. № 02/1814-2020-23/СК-32/03 «О направлении информационных материалов»;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письмо Федеральной службы по надзору в сфере защиты прав потребителей и благополучия человека и Министерства просвещения Российской Федерации от 13 февраля 2020г. № 02/2120-2020-32 «О рекомендациях по проведению уборки и дезинфекции автотранспорта».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письмо Федеральной службы по надзору в сфере защиты прав потребителей и благополучия человека и Министерства просвещения Российской Федерации от 12 августа 2020г. «Об организации работы общеобразовательных организаций»;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письмо Управления Федеральной службы по надзору в сфере защиты прав потребителей и благополучия человека по Республике Башкортостан от 13 августа 2020г. № 02-00-07/исх-8542-2020 «О противоэпидемических мероприятиях в очаге COVID-19, внебольничной пневмонии в образовательных организациях»;</w:t>
      </w:r>
    </w:p>
    <w:p>
      <w:pPr>
        <w:spacing w:after="30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письмо ФБУЗ «Центр гигиены и эпидемиологии в Республике Башкортостан» от 11 августа 2020 № 02-20-02/11-2511-2020 «О предоставлении информационных материалов».</w:t>
      </w:r>
    </w:p>
    <w:p>
      <w:pPr>
        <w:keepNext/>
        <w:keepLines/>
        <w:spacing w:after="0" w:line="322" w:lineRule="exact"/>
        <w:ind w:left="20" w:firstLine="700"/>
        <w:jc w:val="both"/>
        <w:outlineLvl w:val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" w:eastAsia="ru-RU"/>
        </w:rPr>
      </w:pPr>
      <w:bookmarkStart w:id="1" w:name="bookmark3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" w:eastAsia="ru-RU"/>
        </w:rPr>
        <w:t>Общие положения.</w:t>
      </w:r>
      <w:bookmarkEnd w:id="1"/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В 2020/2021 учебном году МБОУ СОШ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д.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Воскресенское ( далее ОО)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 xml:space="preserve"> обеспечивает реализацию образовательных программ в штатном режиме с соблюдением санитарно-эпидемиологических требований в условиях профилактики и предотвращения распространения новой коронавирусной инфекции (COVID-19).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ОО не позднее, чем за 1 рабочий день до и открытия уведомит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 xml:space="preserve"> Управление Федеральной службы по надзору в сфере защиты прав потребителей и благополучия человека по Республике Башкортостан, о планируемых сроках открытия организации в условиях распространения COVID-19.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ОО обеспечивает безопасный режим функционирования с соблюдением ограничительных и профилактических мер, проведением противоэпидемических мероприятий с целью недопущения распространения COVID-19.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ОО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(классным руководителям)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 xml:space="preserve"> довести до сведения родителей (законных представителей) обучающихся следующую информацию: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о режиме функционирования школы в условиях распространения СОУГО-19;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о мерах сохранения здоровья, о проводимых в организациях ограничительных и профилактических мероприятиях с целью снижения рисков распространения COVID-19;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об организации индивидуальной и (или) групповой работы с обучающимися, в том числе с применением электронных средств обучения и дистанционных технологий обучения.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ОО организоват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 xml:space="preserve"> работу телефонов «Горячей линии» по вопросам функционирования школы в условиях распространения COVID-19, довести информацию до сведения участников образовательных отношений путем размещения на официальных сайтах организаций в сети Интернет, в социальных сетях, группах.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Продолжительность уроков, учебных занятий, курсов внеурочной деятельности (академический час) во всех классах составляет 35 минут.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 xml:space="preserve">Продолжительность перерывов между уроками составляет 10 минут, перерыв для питания школьников -  20 минут, а при организации посадки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уча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щихся в две очереди - не более 30 минут.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Проведение общешкольных массовых мероприятий с участием обучающихся запрещается.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На территории школы при входе (входах), а также в коридорах, рекреациях, переходах обеспечить нанесение разметки с целью соблюдения социальной дистанции (не менее 1,5 метров).</w:t>
      </w:r>
    </w:p>
    <w:p>
      <w:pPr>
        <w:spacing w:after="30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Соблюдение масочного режима педагогическими работниками и сотрудниками общеобразовательных организаций является обязательным требованием.</w:t>
      </w:r>
    </w:p>
    <w:p>
      <w:pPr>
        <w:keepNext/>
        <w:keepLines/>
        <w:spacing w:after="0" w:line="322" w:lineRule="exact"/>
        <w:ind w:left="20" w:firstLine="700"/>
        <w:jc w:val="both"/>
        <w:outlineLvl w:val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" w:eastAsia="ru-RU"/>
        </w:rPr>
      </w:pPr>
      <w:bookmarkStart w:id="2" w:name="bookmark4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" w:eastAsia="ru-RU"/>
        </w:rPr>
        <w:t>День знаний.</w:t>
      </w:r>
      <w:bookmarkEnd w:id="2"/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 xml:space="preserve"> ОО проводит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 xml:space="preserve"> торжественная линейка, посвященная Дню знаний, для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уча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щихся 1-го, 9-го, 11-го классов. Проведение  с участием различных групп лиц (классов), а также привлечение лиц из иных организаций не допускается.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После  торжественной линейк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 xml:space="preserve"> обучающиеся указанных классов проходят в школу в закрепленные классные кабинеты для участия во Всероссийском открытом онлайн-уроке, посвященном 75-летию Победы в Великой Отечественной войне 1941-1945 годов.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Далее классный руководитель проводит классный час об особенностях обучения в школе в 2020 году (беседа классного руководителя с учениками о правилах пребывания в школе).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 xml:space="preserve">2. Для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уча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щихся 2 - 8-го, 10-го классов торжественные линейки не проводятся, 1 сентября обучающиеся в школу не приходят.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День знаний 1 сентября для обучающихся 2-8-го, 10-го классов организуется в дистанционном формате в следующем режиме:</w:t>
      </w:r>
    </w:p>
    <w:p>
      <w:pPr>
        <w:numPr>
          <w:ilvl w:val="0"/>
          <w:numId w:val="1"/>
        </w:numPr>
        <w:tabs>
          <w:tab w:val="left" w:pos="1013"/>
        </w:tabs>
        <w:spacing w:after="0" w:line="322" w:lineRule="exact"/>
        <w:ind w:lef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«Открытый урок» с Главой РБ Р.Ф. Хабировым (начало в 10.00);</w:t>
      </w:r>
    </w:p>
    <w:p>
      <w:pPr>
        <w:numPr>
          <w:ilvl w:val="0"/>
          <w:numId w:val="1"/>
        </w:numPr>
        <w:tabs>
          <w:tab w:val="left" w:pos="1018"/>
        </w:tabs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подключение обучающихся к Всероссийскому открытому онлайн- уроку, посвященного 75-летию Победы в Великой Отечественной войне 1941-1945 гг. (время подключения будет сообщено );</w:t>
      </w:r>
    </w:p>
    <w:p>
      <w:pPr>
        <w:numPr>
          <w:ilvl w:val="0"/>
          <w:numId w:val="1"/>
        </w:numPr>
        <w:tabs>
          <w:tab w:val="left" w:pos="1014"/>
        </w:tabs>
        <w:spacing w:after="30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классный час об особенностях обучения в школе в 2020 году в дистанционном формате (беседа классного руководителя с учениками о правилах пребывания в школе).</w:t>
      </w:r>
    </w:p>
    <w:p>
      <w:pPr>
        <w:keepNext/>
        <w:keepLines/>
        <w:spacing w:after="0" w:line="322" w:lineRule="exact"/>
        <w:ind w:left="20" w:firstLine="700"/>
        <w:jc w:val="both"/>
        <w:outlineLvl w:val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" w:eastAsia="ru-RU"/>
        </w:rPr>
      </w:pPr>
      <w:bookmarkStart w:id="3" w:name="bookmark5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" w:eastAsia="ru-RU"/>
        </w:rPr>
        <w:t>Проведение ограничительных и профилактических мероприятий.</w:t>
      </w:r>
      <w:bookmarkEnd w:id="3"/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ОО обеспечивает соблюдение следующих ограничительных и профилактических мер: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1. Проведение ежедневных «усиленных утренних фильтров» обучающихся и работников - термометрии с помощью бесконтактных термометров и опроса на наличие признаков инфекционных заболеваний при входе в здание школы с занесением ее результатов в журнал в отношении лиц с температурой тела 37,1 °С и выше в целях учета при проведении противоэпидемических мероприятий.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В случае наличия у обучающихся (работников) признаков инфекционных заболеваний обеспечить информирование родителей (законных представителей) обучающихся и изоляцию указанных лиц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Термометрия для сотрудников ОО проводится дважды - при входе в здание школы и в середине рабочего дня.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При организации подвоза ежедневный усиленный фильтр обучающихся необходимо проводить до входа в школьный автобус.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С момента выявления лиц, имеющих признаки инфекционных заболеваний, ответственные лица в течение 2-х часов должны любым доступным способом уведомить территориальный орган Роспотребнадзора.</w:t>
      </w:r>
    </w:p>
    <w:p>
      <w:pPr>
        <w:numPr>
          <w:ilvl w:val="1"/>
          <w:numId w:val="1"/>
        </w:numPr>
        <w:tabs>
          <w:tab w:val="left" w:pos="1158"/>
        </w:tabs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Использование всех четерех входов в здание.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Вход №1- 5-6 классы. Вход №2 -7-8 классы. Вход №3- 1-4 классы, вход №4- 9,11классы и педагогические работники школы.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.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Для проведения термометрии у каждого входа назначить по приказу ответственных лиц из числа педагогических работников, административного или обслуживающего персонала, организовав их работу по графику. Необходимо исключить скопление обучающихся и сотрудников при входе в школу.</w:t>
      </w:r>
    </w:p>
    <w:p>
      <w:pPr>
        <w:numPr>
          <w:ilvl w:val="1"/>
          <w:numId w:val="1"/>
        </w:numPr>
        <w:tabs>
          <w:tab w:val="left" w:pos="1148"/>
        </w:tabs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Установка при входе в здание дозаторов с антисептическим средством для обработки рук.</w:t>
      </w:r>
    </w:p>
    <w:p>
      <w:pPr>
        <w:numPr>
          <w:ilvl w:val="1"/>
          <w:numId w:val="1"/>
        </w:numPr>
        <w:tabs>
          <w:tab w:val="left" w:pos="1436"/>
        </w:tabs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Для обозначения расстояния социальной дистанции 1,5-2,0 метра необходимо нанести разметку.</w:t>
      </w:r>
    </w:p>
    <w:p>
      <w:pPr>
        <w:numPr>
          <w:ilvl w:val="1"/>
          <w:numId w:val="1"/>
        </w:numPr>
        <w:tabs>
          <w:tab w:val="left" w:pos="1148"/>
        </w:tabs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Проведение ежедневной влажной уборки: с обработкой всех контактных поверхностей, учебного оборудования дезинфицирующими средствами техническим персоналом: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в каждом классном кабинете до начала образовательного процесса в каждом классе, за которым закреплён учебный кабинет;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в каждом специализированном кабинете (технология, информатика, физика, химия, физкультура), а также кабинетах иностранного, родного, башкирского языков (при делении классов на подгруппы) - перед началом занятий новой группы (класса) обучающихся;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во всех остальных помещениях, задействованных в образовательном процессе и функционировании школы.</w:t>
      </w:r>
    </w:p>
    <w:p>
      <w:pPr>
        <w:numPr>
          <w:ilvl w:val="1"/>
          <w:numId w:val="1"/>
        </w:numPr>
        <w:tabs>
          <w:tab w:val="left" w:pos="1148"/>
        </w:tabs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Проведение еженедельной генеральной уборки с применением дезинфицирующих средств, разведенных в концентрациях по вирусному режиму.</w:t>
      </w:r>
    </w:p>
    <w:p>
      <w:pPr>
        <w:numPr>
          <w:ilvl w:val="1"/>
          <w:numId w:val="1"/>
        </w:numPr>
        <w:tabs>
          <w:tab w:val="left" w:pos="1158"/>
        </w:tabs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Проведение текущей дезинфекции помещений во время перемен/уроков (динамических пауз) и по окончанию работы (обработка рабочих поверхностей, пола, дверных ручек, помещений пищеблоков, мебели, санузлов, вентилей кранов, спуска бачков унитазов) в зависимости от занятости помещений.</w:t>
      </w:r>
    </w:p>
    <w:p>
      <w:pPr>
        <w:numPr>
          <w:ilvl w:val="1"/>
          <w:numId w:val="1"/>
        </w:numPr>
        <w:tabs>
          <w:tab w:val="left" w:pos="1162"/>
        </w:tabs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Обязательное регулярное проветривание рекреаций и коридоров помещений общеобразовательных организаций во время уроков, учебных кабинетов - во время перемен в соответствии с графиком учебного, тренировочного, иных организационных процессов и режима работы.</w:t>
      </w:r>
    </w:p>
    <w:p>
      <w:pPr>
        <w:numPr>
          <w:ilvl w:val="1"/>
          <w:numId w:val="1"/>
        </w:numPr>
        <w:tabs>
          <w:tab w:val="left" w:pos="1158"/>
        </w:tabs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Использование бактерицидных установок, рециркуляторов воздуха в столовой и специализированных учебных кабинетах для проведения занятий с разными группами учащихся (кабинеты информатики, физики, химии, технологии, физкультуры, кабинетах иностранного, родного, башкирского языков). Разработка графиков и порядков проветривания, влажной уборки и обеззараживания бактерицидными облучателями помещений школы (классов, коридоров, санузлов, столовой, спортивных залов и др.).</w:t>
      </w:r>
    </w:p>
    <w:p>
      <w:pPr>
        <w:numPr>
          <w:ilvl w:val="1"/>
          <w:numId w:val="1"/>
        </w:numPr>
        <w:tabs>
          <w:tab w:val="left" w:pos="1148"/>
        </w:tabs>
        <w:spacing w:after="0" w:line="322" w:lineRule="exact"/>
        <w:ind w:left="20" w:right="20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Наличие в санитарных узлах, туалетных комнатах, пищеблоках мыла, кожных антисептиков для обработки рук.</w:t>
      </w:r>
    </w:p>
    <w:p>
      <w:pPr>
        <w:numPr>
          <w:ilvl w:val="1"/>
          <w:numId w:val="1"/>
        </w:numPr>
        <w:tabs>
          <w:tab w:val="left" w:pos="1158"/>
        </w:tabs>
        <w:spacing w:after="0" w:line="322" w:lineRule="exact"/>
        <w:ind w:left="20" w:right="20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Обучение технического персонала принципам уборки помещений (проветривание, обработка поверхностей, в том числе парт, дверных ручек, перил дезинфектантами с вирулицидной активностью, обработка бактерицидными облучателями), определение кратности уборки санузлов с обработкой кранов и раковин.</w:t>
      </w:r>
    </w:p>
    <w:p>
      <w:pPr>
        <w:numPr>
          <w:ilvl w:val="1"/>
          <w:numId w:val="1"/>
        </w:numPr>
        <w:tabs>
          <w:tab w:val="left" w:pos="1158"/>
        </w:tabs>
        <w:spacing w:after="296" w:line="322" w:lineRule="exact"/>
        <w:ind w:left="20" w:right="20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Обучение педагогических работников по образовательным программам профилактики коронавируса, гриппа и других острых респираторных вирусных инфекций в общеобразовательных организациях.</w:t>
      </w:r>
    </w:p>
    <w:p>
      <w:pPr>
        <w:keepNext/>
        <w:keepLines/>
        <w:spacing w:after="0" w:line="326" w:lineRule="exact"/>
        <w:ind w:left="20" w:right="20" w:firstLine="720"/>
        <w:jc w:val="both"/>
        <w:outlineLvl w:val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" w:eastAsia="ru-RU"/>
        </w:rPr>
      </w:pPr>
      <w:bookmarkStart w:id="4" w:name="bookmark6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" w:eastAsia="ru-RU"/>
        </w:rPr>
        <w:t>Проведение профилактических мероприятий при организации подвоза обучающихся.</w:t>
      </w:r>
      <w:bookmarkEnd w:id="4"/>
    </w:p>
    <w:p>
      <w:pPr>
        <w:spacing w:after="0" w:line="322" w:lineRule="exact"/>
        <w:ind w:left="20" w:right="20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Общеобразовательные организации обеспечивают контроль прохождения водителями школьных автобусов предрейсового осмотра и недопущения к работе водителей с проявлениями острых респираторных инфекций (повышенная температура, кашель, насморк).</w:t>
      </w:r>
    </w:p>
    <w:p>
      <w:pPr>
        <w:spacing w:after="0" w:line="322" w:lineRule="exact"/>
        <w:ind w:left="20" w:right="20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Соблюдение масочного режима водителями школьных автобусов является обязательным требованием (смена масок не реже 1 раза в 3 часа).</w:t>
      </w:r>
    </w:p>
    <w:p>
      <w:pPr>
        <w:spacing w:after="300" w:line="322" w:lineRule="exact"/>
        <w:ind w:left="20" w:right="20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В школьных автобусах перед посадкой обучающихся проводится проветривание, влажная уборка салона и профилактическая дезинфекция путем протирания дезинфицирующим раствором ручек дверей, поручней, подлокотников кресел, спинок сидений, пряжек ремней безопасности.</w:t>
      </w:r>
    </w:p>
    <w:p>
      <w:pPr>
        <w:keepNext/>
        <w:keepLines/>
        <w:spacing w:after="0" w:line="322" w:lineRule="exact"/>
        <w:ind w:left="20" w:firstLine="720"/>
        <w:jc w:val="both"/>
        <w:outlineLvl w:val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" w:eastAsia="ru-RU"/>
        </w:rPr>
      </w:pPr>
      <w:bookmarkStart w:id="5" w:name="bookmark7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" w:eastAsia="ru-RU"/>
        </w:rPr>
        <w:t>Организация учебного процесса.</w:t>
      </w:r>
      <w:bookmarkEnd w:id="5"/>
    </w:p>
    <w:p>
      <w:pPr>
        <w:spacing w:after="0" w:line="322" w:lineRule="exact"/>
        <w:ind w:left="20" w:right="20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1. Общеобразовательные организации проводят разъяснительную работу с родителями по вопросам функционирования организации в условиях распространения СОУГО-19, проводимых в организациях ограничительных и профилактических мероприятиях с целью недопущению случаев отказа от посещения школы.</w:t>
      </w:r>
    </w:p>
    <w:p>
      <w:pPr>
        <w:spacing w:after="0" w:line="322" w:lineRule="exact"/>
        <w:ind w:left="20" w:right="20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В исключительных случаях, по требованию родителей (законных представителей) обучающихся, категорически не желающих приводить ребенка в школу из-за угрозы заражений коронавирусной инфекцией, допускается продолжение обучения таких обучающихся в дистанционном формате на основании заявлений родителей (законных представителей) и с соблюдением требований законодательства по организации дистанционного обучения.</w:t>
      </w:r>
    </w:p>
    <w:p>
      <w:pPr>
        <w:spacing w:after="0" w:line="322" w:lineRule="exact"/>
        <w:ind w:left="20" w:right="20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Организация обучения с совмещением дистанционного и традиционного форматов возможна следующим образом:</w:t>
      </w:r>
    </w:p>
    <w:p>
      <w:pPr>
        <w:spacing w:after="0" w:line="322" w:lineRule="exact"/>
        <w:ind w:left="20" w:right="20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1) Формирование дополнительного класса обучающихся в дистанционном формате при наличии в таком классе не менее 15 обучающихся и сохранением в других классах количества обучающихся не менее установленного норматива (25 человек в городах, 20 человек в сельской местности). Указанный вариант возможен в школах с несколькими классами в параллели и количеством обучающихся в каждом классе сверх установленного норматива, при наличии финансовых возможностей школы.</w:t>
      </w:r>
    </w:p>
    <w:p>
      <w:pPr>
        <w:numPr>
          <w:ilvl w:val="2"/>
          <w:numId w:val="1"/>
        </w:numPr>
        <w:tabs>
          <w:tab w:val="left" w:pos="1009"/>
        </w:tabs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Переукомплектование классов и перераспределение обучающихся в пределах одной параллели и существующего количества классов с выделением отдельного класса обучающихся в дистанционном формате.</w:t>
      </w:r>
    </w:p>
    <w:p>
      <w:pPr>
        <w:numPr>
          <w:ilvl w:val="2"/>
          <w:numId w:val="1"/>
        </w:numPr>
        <w:tabs>
          <w:tab w:val="left" w:pos="1148"/>
        </w:tabs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При наличии единичных случаев отказа от посещения школы, обучение в дистанционном формате таких обучающихся школой обеспечивается путем он-лайн трансляции уроков из учебного кабинета, по возможности - консультирование по отдельным учебным предметам, с дальнейшим прохождением промежуточной аттестации в дистанционном формате или с использованием бумажных кейсов.</w:t>
      </w:r>
    </w:p>
    <w:p>
      <w:pPr>
        <w:numPr>
          <w:ilvl w:val="3"/>
          <w:numId w:val="1"/>
        </w:numPr>
        <w:tabs>
          <w:tab w:val="left" w:pos="1162"/>
        </w:tabs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Общеобразовательные организации обеспечивают организацию учебного процесса с применением классно-кабинетной системы (отдельное помещение закрепляется за каждым классом). Исключение составляют уроки в специализированных кабинетах для проведения занятий с разными группами учащихся (кабинеты информатики, физики, химии (практической части), технологии, физкультуры).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При проведении уроков иностранного, родного, башкирского языков (в случае деления классов на подгруппы) занятия для 1 группы проводятся в кабинетах, закрепленных за классом, занятия 2 группы обучающихся проводятся в специализированных кабинетах, которые должны использоваться только для проведения указанных уроков с обязательной санитарной обработкой после проведения каждого занятия.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При проведении уроков по предметам «информатика», «физика», «химия» изучение теоретической части материала проводится в кабинетах, закрепленных за классом, практические и лабораторные работы, требующие специальных условий, учебных материалов и оборудования, проводятся в специализированных кабинетах с обязательной санитарной обработкой после проведения каждого занятия.</w:t>
      </w:r>
    </w:p>
    <w:p>
      <w:pPr>
        <w:numPr>
          <w:ilvl w:val="3"/>
          <w:numId w:val="1"/>
        </w:numPr>
        <w:tabs>
          <w:tab w:val="left" w:pos="1153"/>
        </w:tabs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В классных кабинетах наносится поперечная разметка (маркировочная желтая линия), отделяющая «зону у доски», на расстоянии не менее 1, 5 метра от места расположения стола учителя до первого ряда ученических парт (по СанПиН 2.4.2.2821-10 расстояние от классной доски до первого ряда столов в кабинетах составляет не менее 3 метров).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Учитель во время проведения учебных занятий не должен выходить из «зоны у доски», а обучающиеся не должны пересекать ее.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Работа обучающихся у доски на период 1 четверти (триместра) исключается.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Близкий контакт учителя с обучающимся допускается при проведении занятий в начальной школе (1-4 классы), 5-м классе, в классах для обучающихся с ограниченными возможностями здоровья, на уроках ИЗО, технологии, практических занятиях по физике и химии.</w:t>
      </w:r>
    </w:p>
    <w:p>
      <w:pPr>
        <w:numPr>
          <w:ilvl w:val="3"/>
          <w:numId w:val="1"/>
        </w:numPr>
        <w:tabs>
          <w:tab w:val="left" w:pos="1168"/>
        </w:tabs>
        <w:spacing w:after="0" w:line="322" w:lineRule="exact"/>
        <w:ind w:left="40" w:right="20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Проверку тетрадей, работ на бумажных носителях педагогический работник осуществляет исключительно в перчатках.</w:t>
      </w:r>
    </w:p>
    <w:p>
      <w:pPr>
        <w:spacing w:after="0" w:line="322" w:lineRule="exact"/>
        <w:ind w:left="40" w:right="20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 xml:space="preserve">Рекомендуется проведение письменных проверочных, контрольных работ в дистанционном формате с использованием форм и таблиц сервисов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jamboard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google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yandex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других бесплатных сервисов.</w:t>
      </w:r>
    </w:p>
    <w:p>
      <w:pPr>
        <w:numPr>
          <w:ilvl w:val="3"/>
          <w:numId w:val="1"/>
        </w:numPr>
        <w:tabs>
          <w:tab w:val="left" w:pos="1178"/>
        </w:tabs>
        <w:spacing w:after="0" w:line="322" w:lineRule="exact"/>
        <w:ind w:left="40" w:right="20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С целью выполнению образовательных программ по предметам в полном объеме, ликвидации отставания в связи с карантинными мероприятиями, рекомендовать педагогическим работникам при составлении рабочих программ предусмотреть:</w:t>
      </w:r>
    </w:p>
    <w:p>
      <w:pPr>
        <w:numPr>
          <w:ilvl w:val="0"/>
          <w:numId w:val="2"/>
        </w:numPr>
        <w:tabs>
          <w:tab w:val="left" w:pos="1163"/>
        </w:tabs>
        <w:spacing w:after="0" w:line="322" w:lineRule="exact"/>
        <w:ind w:left="40" w:right="20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укрупнение дидактических единиц по предмету, использование блочно-модульной технологии подачи учебного материала;</w:t>
      </w:r>
    </w:p>
    <w:p>
      <w:pPr>
        <w:numPr>
          <w:ilvl w:val="0"/>
          <w:numId w:val="2"/>
        </w:numPr>
        <w:tabs>
          <w:tab w:val="left" w:pos="1173"/>
        </w:tabs>
        <w:spacing w:after="0" w:line="322" w:lineRule="exact"/>
        <w:ind w:left="40" w:right="20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 xml:space="preserve">предоставление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уча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щимся права на изучение части учебного материала самостоятельно с последующим осуществлением контроля их работы в форме зачета, написания сообщения, реферата, подготовки презентации и т. п.;</w:t>
      </w:r>
    </w:p>
    <w:p>
      <w:pPr>
        <w:numPr>
          <w:ilvl w:val="0"/>
          <w:numId w:val="2"/>
        </w:numPr>
        <w:tabs>
          <w:tab w:val="left" w:pos="1173"/>
        </w:tabs>
        <w:spacing w:after="0" w:line="322" w:lineRule="exact"/>
        <w:ind w:left="40" w:right="20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замена традиционной урочной системы обучения лекционно- семинарскими занятиями с усилением доли самостоятельной работы учащихся;</w:t>
      </w:r>
    </w:p>
    <w:p>
      <w:pPr>
        <w:numPr>
          <w:ilvl w:val="0"/>
          <w:numId w:val="2"/>
        </w:numPr>
        <w:tabs>
          <w:tab w:val="left" w:pos="1192"/>
        </w:tabs>
        <w:spacing w:after="0" w:line="322" w:lineRule="exact"/>
        <w:ind w:left="40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объединение уроков внутри одной темы;</w:t>
      </w:r>
    </w:p>
    <w:p>
      <w:pPr>
        <w:numPr>
          <w:ilvl w:val="0"/>
          <w:numId w:val="2"/>
        </w:numPr>
        <w:tabs>
          <w:tab w:val="left" w:pos="1182"/>
        </w:tabs>
        <w:spacing w:after="0" w:line="322" w:lineRule="exact"/>
        <w:ind w:left="40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уменьшение количества аудиторных часов на проверку знаний.</w:t>
      </w:r>
    </w:p>
    <w:p>
      <w:pPr>
        <w:numPr>
          <w:ilvl w:val="1"/>
          <w:numId w:val="2"/>
        </w:numPr>
        <w:tabs>
          <w:tab w:val="left" w:pos="1178"/>
        </w:tabs>
        <w:spacing w:after="0" w:line="322" w:lineRule="exact"/>
        <w:ind w:left="40" w:right="20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Необходимо предусмотреть сокращение количества занятий, проводимых в спортивном зале. При благоприятных погодных условиях необходимо максимально использовать открытые спортивные площадки для занятий физической культурой.</w:t>
      </w:r>
    </w:p>
    <w:p>
      <w:pPr>
        <w:numPr>
          <w:ilvl w:val="1"/>
          <w:numId w:val="2"/>
        </w:numPr>
        <w:tabs>
          <w:tab w:val="left" w:pos="1173"/>
        </w:tabs>
        <w:spacing w:after="0" w:line="322" w:lineRule="exact"/>
        <w:ind w:left="40" w:right="20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С целью обеспечения оптимального уровня двигательной активности обучающихся предусмотреть на уроках проведение физкультминуток.</w:t>
      </w:r>
    </w:p>
    <w:p>
      <w:pPr>
        <w:numPr>
          <w:ilvl w:val="1"/>
          <w:numId w:val="2"/>
        </w:numPr>
        <w:tabs>
          <w:tab w:val="left" w:pos="1173"/>
        </w:tabs>
        <w:spacing w:after="0" w:line="322" w:lineRule="exact"/>
        <w:ind w:left="40" w:right="20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Для проведения занятий и курсов внеурочной деятельности рекомендуется использовать возможности дистанционного формата обучения, а также организовать их проведение в период каникул, в выходные и нерабочие праздничные дни.</w:t>
      </w:r>
    </w:p>
    <w:p>
      <w:pPr>
        <w:spacing w:after="0" w:line="322" w:lineRule="exact"/>
        <w:ind w:left="40" w:right="20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Тематические субботы рекомендуется также проводить в дистанционном формате.</w:t>
      </w:r>
    </w:p>
    <w:p>
      <w:pPr>
        <w:numPr>
          <w:ilvl w:val="1"/>
          <w:numId w:val="2"/>
        </w:numPr>
        <w:tabs>
          <w:tab w:val="left" w:pos="1168"/>
        </w:tabs>
        <w:spacing w:after="0" w:line="322" w:lineRule="exact"/>
        <w:ind w:left="40" w:right="20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Педагогическим работникам, имеющим следующие заболевания: ишемическая болезнь сердца (ИБС), сахарный диабет, предлагается проведение уроков, учебные занятия, курсы внеурочной деятельности исключительно в дистанционном формате.</w:t>
      </w:r>
    </w:p>
    <w:p>
      <w:pPr>
        <w:spacing w:after="0" w:line="322" w:lineRule="exact"/>
        <w:ind w:left="40" w:right="20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Обучающимся, имеющим хронические заболевания, в том числе ишемическая болезнь сердца (ИБС), сахарный диабет, рекомендуется организовать образовательный процесс в дистанционном формате.</w:t>
      </w:r>
    </w:p>
    <w:p>
      <w:pPr>
        <w:numPr>
          <w:ilvl w:val="1"/>
          <w:numId w:val="2"/>
        </w:numPr>
        <w:tabs>
          <w:tab w:val="left" w:pos="1168"/>
        </w:tabs>
        <w:spacing w:after="0" w:line="322" w:lineRule="exact"/>
        <w:ind w:left="40" w:right="20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Педагогические работники старше 65 лет работают в обычном режиме с соблюдением всех мер предосторожности.</w:t>
      </w:r>
    </w:p>
    <w:p>
      <w:pPr>
        <w:numPr>
          <w:ilvl w:val="1"/>
          <w:numId w:val="2"/>
        </w:numPr>
        <w:tabs>
          <w:tab w:val="left" w:pos="1168"/>
        </w:tabs>
        <w:spacing w:after="0" w:line="322" w:lineRule="exact"/>
        <w:ind w:left="40" w:right="20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При проведении уроков, учебных занятий, курсов внеурочной деятельности с применением дистанционных образовательных технологий необходимо закрепить в локальном акте общебразовательной организации соотношение объема занятий, проводимых путем непосредственного взаимодействия педагогических работников с обучающимися, и занятий с применением дистанционных технологий.</w:t>
      </w:r>
    </w:p>
    <w:p>
      <w:pPr>
        <w:spacing w:after="30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12. Актовый зал в период угрозы заражения инфекционными заболеваниями не используется.</w:t>
      </w:r>
    </w:p>
    <w:p>
      <w:pPr>
        <w:keepNext/>
        <w:keepLines/>
        <w:spacing w:after="0" w:line="322" w:lineRule="exact"/>
        <w:ind w:left="20" w:firstLine="700"/>
        <w:jc w:val="both"/>
        <w:outlineLvl w:val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" w:eastAsia="ru-RU"/>
        </w:rPr>
      </w:pPr>
      <w:bookmarkStart w:id="6" w:name="bookmark8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" w:eastAsia="ru-RU"/>
        </w:rPr>
        <w:t>Расписание уроков, занятий внеурочной деятельности:</w:t>
      </w:r>
      <w:bookmarkEnd w:id="6"/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Общеобразовательная организация применяет  расписание уроков и перемен с целью минимизации контактов детей, в том числе во время проведения термометрии, приема пищи в столовой. Понятие «сменность» в организации учебного процесса не применяется.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Отдельные группы обучающихся (макро-группы, включающие в себя  классы, расположенные в одной рекреации, на одном этаже и пр.) формируются с учетом возможности их распределения по отдельным изолированным рекреациям (этажам) с определением времени начала занятий для каждой макро-группы.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Учебные занятия начинаются в 9.00. Время завершение учебных занятий -  13.45 ( расписание прилагается). Расписание занятий составляется отдельно для обязательных и внеурочных занятий.</w:t>
      </w:r>
    </w:p>
    <w:p>
      <w:pPr>
        <w:spacing w:after="304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В целях обеспечения порядка передвижения различных групп обучающихся необходимо организовать дежурство сотрудников школы на этажах, в рекреациях и иных помещениях.</w:t>
      </w:r>
    </w:p>
    <w:p>
      <w:pPr>
        <w:keepNext/>
        <w:keepLines/>
        <w:spacing w:after="0" w:line="317" w:lineRule="exact"/>
        <w:ind w:left="20" w:firstLine="700"/>
        <w:jc w:val="both"/>
        <w:outlineLvl w:val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" w:eastAsia="ru-RU"/>
        </w:rPr>
      </w:pPr>
      <w:bookmarkStart w:id="7" w:name="bookmark9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" w:eastAsia="ru-RU"/>
        </w:rPr>
        <w:t>Учительская в образовательном процессе.</w:t>
      </w:r>
      <w:bookmarkEnd w:id="7"/>
    </w:p>
    <w:p>
      <w:pPr>
        <w:spacing w:after="0" w:line="317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Необходимо предусмотреть расстановку мебели в учительской на расстоянии не менее 1,5 метра между рабочими местами педагогических работников с нанесением напольной разметки 15,5-2 метра. На рабочих местах, где невозможно соблюдать дистанцирование, необходимо установить разделительные перегородки.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Не допускается длительное нахождение педагогических работников в учительской, в том числе во время перемен. Исключение составляют «окна» в расписании уроков, когда педагогическому работнику необходимо дождаться следующего урока по расписанию. Соблюдение масочного режима в момент нахождения в учительской также является обязательным.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Педагогические совещания, совещания трудового коллектива, заседания методических объединений  иные мероприятия с массовым участием работников общеобразовательных организаций необходимо перевести в цифровой формат с целью минимизацией прямого контакта работников.</w:t>
      </w:r>
    </w:p>
    <w:p>
      <w:pPr>
        <w:spacing w:after="30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Администрации общеобразовательной организации составить график работы каждого педагогического работника и сотрудника школы с указанием время начала и окончания работы. Пребывание в школе педагогических работников и сотрудников школы без необходимости не допускается.</w:t>
      </w:r>
    </w:p>
    <w:p>
      <w:pPr>
        <w:keepNext/>
        <w:keepLines/>
        <w:spacing w:after="0" w:line="322" w:lineRule="exact"/>
        <w:ind w:left="20" w:firstLine="700"/>
        <w:jc w:val="both"/>
        <w:outlineLvl w:val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" w:eastAsia="ru-RU"/>
        </w:rPr>
      </w:pPr>
      <w:bookmarkStart w:id="8" w:name="bookmark10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" w:eastAsia="ru-RU"/>
        </w:rPr>
        <w:t>Организация работы с родителями.</w:t>
      </w:r>
      <w:bookmarkEnd w:id="8"/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Общеобразовательные организации организуют информирование родителей (законных представителей) обучающихся о начале работы путем размещения информации на официальном сайте общеобразовательной организации в сети «Интернет», в том числе: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о режиме функционирования организации в условиях распространения СОУГО-19;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о правилах пребывания обучающихся в общеобразовательной организации и правилах посещения родителями (законными представителями) общеобразовательной организации;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о расписании занятий и курсов внеурочной деятельности с учетом времени запланированных дистанционных активностей обучающихся;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об используемых технологических платформах и ресурсах для организации дистанционного формата проведения уроков, занятий, иных мероприятий, списке рекомендованных сайтов и ресурсов.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Необходимо исключить проведение общешкольных и классных родительских собраний непосредственно в общеобразовательной организации. Обеспечить проведение запланированных массовых встреч и родительских собраний в цифровой формат с использованием бесплатных площадок для проведения видеоконференций.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Общение сотрудников школы с родителями (законными представителями) обучающихся, предусматривающее прямой контакт, не допускается. Решение вопросов с родителями (законными представителями) обучающихся осуществляется в дистанционной форме с использованием телефонной связи, видеоконференций, других бесконтактных способов.</w:t>
      </w:r>
    </w:p>
    <w:p>
      <w:pPr>
        <w:spacing w:after="30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Для ознакомления родителей (законных представителей) обучающихся с особенностями режима работы школы в условиях распространения COVID-19 родителей рекомендуется разработать памятки для родителей, в которых указать расписание уроков, правила пребывания в школе, меры профилактики, другие особенности функционирования общеобразовательной организации.</w:t>
      </w:r>
    </w:p>
    <w:p>
      <w:pPr>
        <w:keepNext/>
        <w:keepLines/>
        <w:spacing w:after="0" w:line="322" w:lineRule="exact"/>
        <w:ind w:left="20" w:firstLine="700"/>
        <w:jc w:val="both"/>
        <w:outlineLvl w:val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" w:eastAsia="ru-RU"/>
        </w:rPr>
      </w:pPr>
      <w:bookmarkStart w:id="9" w:name="bookmark11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" w:eastAsia="ru-RU"/>
        </w:rPr>
        <w:t>Организация питания обучающихся.</w:t>
      </w:r>
      <w:bookmarkEnd w:id="9"/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Организации питания обучающихся осуществляется по расписанию для каждой группы обучающихся в целях минимизации контактов обучающихся во время приема пищи в столовой.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Необходимо организовать работу сотрудников, участвующих в приготовлении и раздаче пищи, обслуживающего персонала с обязательным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применению.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Посуда и столовые приборы моются в посудомоечных машинах при максимальных температурных режимах. При отсутствии посудомоечной машины мытье посуды осуществляется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с использованием одноразовой посуды.</w:t>
      </w:r>
    </w:p>
    <w:p>
      <w:pPr>
        <w:spacing w:after="30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Обработка обеденных столов проводится до и после каждого приема пищи с использованием моющих и дезинфицирующих средств.</w:t>
      </w:r>
    </w:p>
    <w:p>
      <w:pPr>
        <w:keepNext/>
        <w:keepLines/>
        <w:spacing w:after="0" w:line="322" w:lineRule="exact"/>
        <w:ind w:left="20" w:firstLine="700"/>
        <w:jc w:val="both"/>
        <w:outlineLvl w:val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" w:eastAsia="ru-RU"/>
        </w:rPr>
      </w:pPr>
      <w:bookmarkStart w:id="10" w:name="bookmark12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" w:eastAsia="ru-RU"/>
        </w:rPr>
        <w:t>Организация питьевого режима</w:t>
      </w:r>
      <w:bookmarkEnd w:id="10"/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Общеобразовательной организации необходимо усилить контроль за организацией питьевого режима, обратив особое внимание на обеспеченность одноразовой посудой и проведением обработки кулеров и дозаторов.</w:t>
      </w:r>
    </w:p>
    <w:p>
      <w:pPr>
        <w:spacing w:after="0" w:line="322" w:lineRule="exact"/>
        <w:ind w:left="20" w:righ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Рекомендуется использовать воду, расфасованную в емкости. При использования установок с дозированным розливом питьевой воды, расфасованной в емкости, необходимо предусмотреть замену емкости по мере необходимости, но не реже одного раза в две недели, и регулярную обработку дозирующих устройств.</w:t>
      </w:r>
    </w:p>
    <w:p>
      <w:pPr>
        <w:spacing w:after="0" w:line="322" w:lineRule="exact"/>
        <w:ind w:lef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Использование стационарных питьевых фонтанчиков исключается.</w:t>
      </w:r>
    </w:p>
    <w:p>
      <w:pPr>
        <w:spacing w:after="0" w:line="322" w:lineRule="exact"/>
        <w:ind w:lef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after="0" w:line="322" w:lineRule="exact"/>
        <w:ind w:lef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after="0" w:line="322" w:lineRule="exact"/>
        <w:ind w:lef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after="0" w:line="322" w:lineRule="exact"/>
        <w:ind w:lef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after="0" w:line="322" w:lineRule="exact"/>
        <w:ind w:lef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after="0" w:line="322" w:lineRule="exact"/>
        <w:ind w:lef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after="0" w:line="322" w:lineRule="exact"/>
        <w:ind w:lef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after="0" w:line="322" w:lineRule="exact"/>
        <w:ind w:lef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after="0" w:line="322" w:lineRule="exact"/>
        <w:ind w:lef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Расписание звонков:</w:t>
      </w:r>
    </w:p>
    <w:p>
      <w:pPr>
        <w:spacing w:after="0" w:line="322" w:lineRule="exact"/>
        <w:ind w:left="20"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sectPr>
          <w:headerReference r:id="rId3" w:type="default"/>
          <w:pgSz w:w="16837" w:h="23810"/>
          <w:pgMar w:top="425" w:right="1102" w:bottom="1560" w:left="2835" w:header="0" w:footer="6" w:gutter="0"/>
          <w:cols w:space="720" w:num="1"/>
          <w:titlePg/>
          <w:docGrid w:linePitch="360" w:charSpace="0"/>
        </w:sect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69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after="0" w:line="240" w:lineRule="auto"/>
              <w:ind w:left="142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Начало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ind w:left="142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Режимное мероприятие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ind w:left="142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Окончание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after="0" w:line="240" w:lineRule="auto"/>
              <w:ind w:left="142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9.00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ind w:left="142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1-ый урок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ind w:left="142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9.35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after="0" w:line="240" w:lineRule="auto"/>
              <w:ind w:left="142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9.35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ind w:left="142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1-я перемена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ind w:left="142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9.45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after="0" w:line="240" w:lineRule="auto"/>
              <w:ind w:left="142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9.45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ind w:left="142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2-ой урок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ind w:left="142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after="0" w:line="240" w:lineRule="auto"/>
              <w:ind w:left="142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10.20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ind w:left="142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2-я перемена (организация питания) 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ind w:left="142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10.40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after="0" w:line="240" w:lineRule="auto"/>
              <w:ind w:left="142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10.40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ind w:left="142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3-ий урок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ind w:left="142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11.15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after="0" w:line="240" w:lineRule="auto"/>
              <w:ind w:left="142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11.15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ind w:left="142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3-я перемена (организация питания)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ind w:left="142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11.35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after="0" w:line="240" w:lineRule="auto"/>
              <w:ind w:left="142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11.35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ind w:left="142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4-й урок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ind w:left="142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after="0" w:line="240" w:lineRule="auto"/>
              <w:ind w:left="142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12.10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ind w:left="142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4-я перемена</w:t>
            </w:r>
          </w:p>
          <w:p>
            <w:pPr>
              <w:spacing w:after="0" w:line="240" w:lineRule="auto"/>
              <w:ind w:left="142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(организация питания)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ind w:left="142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after="0" w:line="240" w:lineRule="auto"/>
              <w:ind w:left="142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12.30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ind w:left="142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5-й урок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ind w:left="142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13.05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after="0" w:line="240" w:lineRule="auto"/>
              <w:ind w:left="142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13.05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ind w:left="142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5-я перемена (организация питания, ОВЗ)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ind w:left="142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13.25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after="0" w:line="240" w:lineRule="auto"/>
              <w:ind w:left="142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13.25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ind w:left="142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6-ой урок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ind w:left="142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after="0" w:line="240" w:lineRule="auto"/>
              <w:ind w:left="142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14.00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ind w:left="142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6-я перемена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ind w:left="142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after="0" w:line="240" w:lineRule="auto"/>
              <w:ind w:left="142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14.10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ind w:left="142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7-ой урок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ind w:left="142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14.45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after="0" w:line="240" w:lineRule="auto"/>
              <w:ind w:left="142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16.00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ind w:left="142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ind w:left="142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16.35</w:t>
            </w:r>
          </w:p>
        </w:tc>
      </w:tr>
    </w:tbl>
    <w:p>
      <w:pPr>
        <w:spacing w:after="306" w:line="270" w:lineRule="exact"/>
        <w:ind w:left="384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" w:eastAsia="ru-RU"/>
        </w:rPr>
      </w:pPr>
    </w:p>
    <w:p>
      <w:pPr>
        <w:spacing w:after="0" w:line="240" w:lineRule="auto"/>
        <w:rPr>
          <w:rFonts w:ascii="Arial Unicode MS" w:hAnsi="Arial Unicode MS" w:eastAsia="Arial Unicode MS" w:cs="Arial Unicode MS"/>
          <w:color w:val="000000"/>
          <w:sz w:val="28"/>
          <w:szCs w:val="28"/>
          <w:lang w:val="ru" w:eastAsia="ru-RU"/>
        </w:rPr>
      </w:pPr>
    </w:p>
    <w:p>
      <w:pPr>
        <w:spacing w:after="301" w:line="270" w:lineRule="exact"/>
        <w:ind w:left="3100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</w:p>
    <w:p>
      <w:pPr>
        <w:spacing w:after="301" w:line="270" w:lineRule="exact"/>
        <w:ind w:left="3100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</w:p>
    <w:p>
      <w:pPr>
        <w:spacing w:after="301" w:line="270" w:lineRule="exact"/>
        <w:ind w:left="3100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</w:p>
    <w:p>
      <w:pPr>
        <w:spacing w:after="301" w:line="270" w:lineRule="exact"/>
        <w:ind w:left="3100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</w:p>
    <w:p>
      <w:pPr>
        <w:spacing w:after="301" w:line="270" w:lineRule="exact"/>
        <w:ind w:left="3100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</w:p>
    <w:p>
      <w:pPr>
        <w:spacing w:after="301" w:line="270" w:lineRule="exact"/>
        <w:ind w:left="3100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</w:p>
    <w:p>
      <w:pPr>
        <w:spacing w:after="301" w:line="270" w:lineRule="exact"/>
        <w:ind w:left="3100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</w:p>
    <w:p>
      <w:pPr>
        <w:spacing w:after="301" w:line="270" w:lineRule="exact"/>
        <w:ind w:left="3100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</w:p>
    <w:p>
      <w:pPr>
        <w:spacing w:after="301" w:line="270" w:lineRule="exact"/>
        <w:ind w:left="3100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</w:p>
    <w:p>
      <w:pPr>
        <w:spacing w:after="301" w:line="270" w:lineRule="exact"/>
        <w:ind w:left="3100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</w:p>
    <w:p>
      <w:pPr>
        <w:spacing w:after="301" w:line="270" w:lineRule="exact"/>
        <w:ind w:left="3100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</w:p>
    <w:p>
      <w:pPr>
        <w:spacing w:after="301" w:line="270" w:lineRule="exact"/>
        <w:ind w:left="3100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</w:p>
    <w:p>
      <w:pPr>
        <w:spacing w:after="301" w:line="270" w:lineRule="exact"/>
        <w:ind w:left="3100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</w:p>
    <w:p>
      <w:pPr>
        <w:spacing w:after="301" w:line="270" w:lineRule="exact"/>
        <w:ind w:left="3100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</w:p>
    <w:p>
      <w:pPr>
        <w:spacing w:after="301" w:line="270" w:lineRule="exact"/>
        <w:ind w:left="3100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</w:p>
    <w:p>
      <w:pPr>
        <w:spacing w:after="301" w:line="270" w:lineRule="exact"/>
        <w:ind w:left="3100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</w:p>
    <w:p>
      <w:pPr>
        <w:spacing w:after="301" w:line="270" w:lineRule="exact"/>
        <w:ind w:left="3100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</w:p>
    <w:p>
      <w:pPr>
        <w:spacing w:after="301" w:line="270" w:lineRule="exact"/>
        <w:ind w:left="3100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</w:p>
    <w:p>
      <w:pPr>
        <w:spacing w:after="301" w:line="270" w:lineRule="exact"/>
        <w:ind w:left="3100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</w:p>
    <w:p>
      <w:pPr>
        <w:spacing w:after="301" w:line="270" w:lineRule="exact"/>
        <w:ind w:left="3100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</w:p>
    <w:p>
      <w:pPr>
        <w:spacing w:after="301" w:line="270" w:lineRule="exact"/>
        <w:ind w:left="3100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</w:p>
    <w:p>
      <w:pPr>
        <w:spacing w:after="301" w:line="270" w:lineRule="exact"/>
        <w:ind w:left="3100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</w:p>
    <w:p>
      <w:pPr>
        <w:spacing w:after="301" w:line="270" w:lineRule="exact"/>
        <w:ind w:left="3100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Пять простых шагов</w:t>
      </w:r>
    </w:p>
    <w:p>
      <w:pPr>
        <w:numPr>
          <w:ilvl w:val="0"/>
          <w:numId w:val="3"/>
        </w:numPr>
        <w:tabs>
          <w:tab w:val="left" w:pos="284"/>
        </w:tabs>
        <w:spacing w:after="0" w:line="322" w:lineRule="exact"/>
        <w:ind w:left="20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«Носи маску».</w:t>
      </w:r>
    </w:p>
    <w:p>
      <w:pPr>
        <w:numPr>
          <w:ilvl w:val="0"/>
          <w:numId w:val="3"/>
        </w:numPr>
        <w:tabs>
          <w:tab w:val="left" w:pos="313"/>
        </w:tabs>
        <w:spacing w:after="0" w:line="322" w:lineRule="exact"/>
        <w:ind w:left="20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«Систематически обрабатывай руки антисептиком»</w:t>
      </w:r>
    </w:p>
    <w:p>
      <w:pPr>
        <w:numPr>
          <w:ilvl w:val="0"/>
          <w:numId w:val="3"/>
        </w:numPr>
        <w:tabs>
          <w:tab w:val="left" w:pos="308"/>
        </w:tabs>
        <w:spacing w:after="0" w:line="322" w:lineRule="exact"/>
        <w:ind w:left="20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«Соблюдай социальную дистанцию с учениками»</w:t>
      </w:r>
    </w:p>
    <w:p>
      <w:pPr>
        <w:numPr>
          <w:ilvl w:val="0"/>
          <w:numId w:val="3"/>
        </w:numPr>
        <w:tabs>
          <w:tab w:val="left" w:pos="313"/>
        </w:tabs>
        <w:spacing w:after="0" w:line="322" w:lineRule="exact"/>
        <w:ind w:left="20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«Соблюдай социальную дистанцию с коллегами»</w:t>
      </w:r>
    </w:p>
    <w:p>
      <w:pPr>
        <w:numPr>
          <w:ilvl w:val="0"/>
          <w:numId w:val="3"/>
        </w:numPr>
        <w:tabs>
          <w:tab w:val="left" w:pos="303"/>
        </w:tabs>
        <w:spacing w:after="0" w:line="322" w:lineRule="exact"/>
        <w:ind w:left="20"/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" w:eastAsia="ru-RU"/>
        </w:rPr>
        <w:t>«Почувствовал недомогание, останься дома»</w:t>
      </w:r>
    </w:p>
    <w:p>
      <w:pPr>
        <w:tabs>
          <w:tab w:val="left" w:pos="303"/>
        </w:tabs>
        <w:spacing w:after="0" w:line="322" w:lineRule="exact"/>
        <w:ind w:left="2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Приложение к Приказу </w:t>
      </w:r>
    </w:p>
    <w:p>
      <w:pPr>
        <w:tabs>
          <w:tab w:val="left" w:pos="303"/>
        </w:tabs>
        <w:spacing w:after="0" w:line="322" w:lineRule="exact"/>
        <w:ind w:left="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tabs>
          <w:tab w:val="left" w:pos="303"/>
        </w:tabs>
        <w:spacing w:after="0" w:line="322" w:lineRule="exact"/>
        <w:ind w:left="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tabs>
          <w:tab w:val="left" w:pos="303"/>
        </w:tabs>
        <w:spacing w:after="0" w:line="322" w:lineRule="exact"/>
        <w:ind w:left="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tabs>
          <w:tab w:val="left" w:pos="303"/>
        </w:tabs>
        <w:spacing w:after="0" w:line="322" w:lineRule="exact"/>
        <w:ind w:left="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tabs>
          <w:tab w:val="left" w:pos="303"/>
        </w:tabs>
        <w:spacing w:after="0" w:line="322" w:lineRule="exact"/>
        <w:ind w:left="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tabs>
          <w:tab w:val="left" w:pos="303"/>
        </w:tabs>
        <w:spacing w:after="0" w:line="322" w:lineRule="exact"/>
        <w:ind w:left="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tabs>
          <w:tab w:val="left" w:pos="303"/>
        </w:tabs>
        <w:spacing w:after="0" w:line="322" w:lineRule="exact"/>
        <w:ind w:left="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tabs>
          <w:tab w:val="left" w:pos="303"/>
        </w:tabs>
        <w:spacing w:after="0" w:line="322" w:lineRule="exact"/>
        <w:ind w:left="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tabs>
          <w:tab w:val="left" w:pos="303"/>
        </w:tabs>
        <w:spacing w:after="0" w:line="322" w:lineRule="exact"/>
        <w:ind w:left="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tabs>
          <w:tab w:val="left" w:pos="303"/>
        </w:tabs>
        <w:spacing w:after="0" w:line="322" w:lineRule="exact"/>
        <w:ind w:left="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tabs>
          <w:tab w:val="left" w:pos="303"/>
        </w:tabs>
        <w:spacing w:after="0" w:line="322" w:lineRule="exact"/>
        <w:ind w:left="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tabs>
          <w:tab w:val="left" w:pos="303"/>
        </w:tabs>
        <w:spacing w:after="0" w:line="322" w:lineRule="exact"/>
        <w:ind w:left="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tabs>
          <w:tab w:val="left" w:pos="303"/>
        </w:tabs>
        <w:spacing w:after="0" w:line="322" w:lineRule="exact"/>
        <w:ind w:left="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tabs>
          <w:tab w:val="left" w:pos="303"/>
        </w:tabs>
        <w:spacing w:after="0" w:line="322" w:lineRule="exact"/>
        <w:ind w:left="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tabs>
          <w:tab w:val="left" w:pos="303"/>
        </w:tabs>
        <w:spacing w:after="0" w:line="322" w:lineRule="exact"/>
        <w:ind w:left="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tabs>
          <w:tab w:val="left" w:pos="303"/>
        </w:tabs>
        <w:spacing w:after="0" w:line="322" w:lineRule="exact"/>
        <w:ind w:left="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tabs>
          <w:tab w:val="left" w:pos="303"/>
        </w:tabs>
        <w:spacing w:after="0" w:line="322" w:lineRule="exact"/>
        <w:ind w:left="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tabs>
          <w:tab w:val="left" w:pos="303"/>
        </w:tabs>
        <w:spacing w:after="0" w:line="322" w:lineRule="exact"/>
        <w:ind w:left="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tabs>
          <w:tab w:val="left" w:pos="303"/>
        </w:tabs>
        <w:spacing w:after="0" w:line="322" w:lineRule="exact"/>
        <w:ind w:left="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tabs>
          <w:tab w:val="left" w:pos="303"/>
        </w:tabs>
        <w:spacing w:after="0" w:line="322" w:lineRule="exact"/>
        <w:ind w:left="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tabs>
          <w:tab w:val="left" w:pos="303"/>
        </w:tabs>
        <w:spacing w:after="0" w:line="322" w:lineRule="exact"/>
        <w:ind w:left="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tabs>
          <w:tab w:val="left" w:pos="303"/>
        </w:tabs>
        <w:spacing w:after="0" w:line="322" w:lineRule="exact"/>
        <w:ind w:left="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tabs>
          <w:tab w:val="left" w:pos="303"/>
        </w:tabs>
        <w:spacing w:after="0" w:line="322" w:lineRule="exact"/>
        <w:ind w:left="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tabs>
          <w:tab w:val="left" w:pos="303"/>
        </w:tabs>
        <w:spacing w:after="0" w:line="322" w:lineRule="exact"/>
        <w:ind w:left="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tabs>
          <w:tab w:val="left" w:pos="303"/>
        </w:tabs>
        <w:spacing w:after="0" w:line="322" w:lineRule="exact"/>
        <w:ind w:left="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tabs>
          <w:tab w:val="left" w:pos="303"/>
        </w:tabs>
        <w:spacing w:after="0" w:line="322" w:lineRule="exact"/>
        <w:ind w:left="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tabs>
          <w:tab w:val="left" w:pos="303"/>
        </w:tabs>
        <w:spacing w:after="0" w:line="322" w:lineRule="exact"/>
        <w:ind w:left="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tabs>
          <w:tab w:val="left" w:pos="303"/>
        </w:tabs>
        <w:spacing w:after="0" w:line="322" w:lineRule="exact"/>
        <w:ind w:left="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tabs>
          <w:tab w:val="left" w:pos="303"/>
        </w:tabs>
        <w:spacing w:after="0" w:line="322" w:lineRule="exact"/>
        <w:ind w:left="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tabs>
          <w:tab w:val="left" w:pos="303"/>
        </w:tabs>
        <w:spacing w:after="0" w:line="322" w:lineRule="exact"/>
        <w:ind w:left="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tabs>
          <w:tab w:val="left" w:pos="303"/>
        </w:tabs>
        <w:spacing w:after="0" w:line="322" w:lineRule="exact"/>
        <w:ind w:left="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tabs>
          <w:tab w:val="left" w:pos="303"/>
        </w:tabs>
        <w:spacing w:after="0" w:line="322" w:lineRule="exact"/>
        <w:ind w:left="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tabs>
          <w:tab w:val="left" w:pos="303"/>
        </w:tabs>
        <w:spacing w:after="0" w:line="322" w:lineRule="exact"/>
        <w:ind w:left="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tabs>
          <w:tab w:val="left" w:pos="303"/>
        </w:tabs>
        <w:spacing w:after="0" w:line="322" w:lineRule="exact"/>
        <w:ind w:left="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tabs>
          <w:tab w:val="left" w:pos="303"/>
        </w:tabs>
        <w:spacing w:after="0" w:line="322" w:lineRule="exact"/>
        <w:ind w:left="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tabs>
          <w:tab w:val="left" w:pos="303"/>
        </w:tabs>
        <w:spacing w:after="0" w:line="322" w:lineRule="exact"/>
        <w:ind w:left="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tabs>
          <w:tab w:val="left" w:pos="303"/>
        </w:tabs>
        <w:spacing w:after="0" w:line="322" w:lineRule="exact"/>
        <w:ind w:left="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tabs>
          <w:tab w:val="left" w:pos="303"/>
        </w:tabs>
        <w:spacing w:after="0" w:line="322" w:lineRule="exact"/>
        <w:ind w:left="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tabs>
          <w:tab w:val="left" w:pos="303"/>
        </w:tabs>
        <w:spacing w:after="0" w:line="322" w:lineRule="exact"/>
        <w:ind w:left="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tabs>
          <w:tab w:val="left" w:pos="303"/>
        </w:tabs>
        <w:spacing w:after="0" w:line="322" w:lineRule="exact"/>
        <w:ind w:left="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Режим функционирования МБОУ СОШ д.Воскресенское с 01.09.2020года в условиях предупреждения распространения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en-US" w:eastAsia="ru-RU"/>
        </w:rPr>
        <w:t>COVID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-19</w:t>
      </w:r>
    </w:p>
    <w:p>
      <w:pPr>
        <w:spacing w:after="100" w:afterAutospacing="1" w:line="240" w:lineRule="auto"/>
        <w:jc w:val="center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12529"/>
          <w:sz w:val="28"/>
          <w:szCs w:val="28"/>
          <w:lang w:eastAsia="ru-RU"/>
        </w:rPr>
        <w:t>Информация для родителей (законных представителей)</w:t>
      </w:r>
    </w:p>
    <w:p>
      <w:pPr>
        <w:spacing w:after="100" w:afterAutospacing="1" w:line="240" w:lineRule="auto"/>
        <w:jc w:val="center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12529"/>
          <w:sz w:val="28"/>
          <w:szCs w:val="28"/>
          <w:lang w:eastAsia="ru-RU"/>
        </w:rPr>
        <w:t>Уважаемые родители и обучающиеся!</w:t>
      </w:r>
    </w:p>
    <w:p>
      <w:pPr>
        <w:spacing w:after="100" w:afterAutospacing="1" w:line="240" w:lineRule="auto"/>
        <w:jc w:val="center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12529"/>
          <w:sz w:val="28"/>
          <w:szCs w:val="28"/>
          <w:lang w:eastAsia="ru-RU"/>
        </w:rPr>
        <w:t>Поздравляем вас с началом нового 2020-2021 учебного года!</w:t>
      </w:r>
    </w:p>
    <w:p>
      <w:pPr>
        <w:spacing w:after="100" w:afterAutospacing="1" w:line="240" w:lineRule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Учебный год начнётся для нас с организационными изменениями необходимыми для сохранения здоровья учащихся, учителей и всего нашего окружения.</w:t>
      </w:r>
    </w:p>
    <w:p>
      <w:pPr>
        <w:spacing w:after="100" w:afterAutospacing="1" w:line="240" w:lineRule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На основании Постановления Главного государственного санитарного врача РФ от 30 июня 2020 года N 16 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коронавирусной инфекции (COVID-19)" в МБОУ  СОШ д.Воскресенское:</w:t>
      </w:r>
    </w:p>
    <w:p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Перед открытием школы будет проведена генеральная уборка помещений с применением дезинфицирующих средств по вирусному режиму.</w:t>
      </w:r>
    </w:p>
    <w:p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За каждым классом закреплено учебное помещение, организовано предметное обучение и пребывание в строго закреплённом за каждым классом (группой) помещении.</w:t>
      </w:r>
    </w:p>
    <w:p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Каждое утро будут проводиться "утренние фильтры" с обязательной термометрией с целью выявления и недопущения в школу обучающихся и их родителей (законных представителей), сотрудников с признаками респираторных заболеваний при входе в здание. В случае обнаружения обучающихся , сотрудников с признаками респираторных заболеваний будет обеспечена незамедлительная их изоляция до прихода родителей (законных представителей) или приезда бригады скорой помощи.</w:t>
      </w:r>
    </w:p>
    <w:p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При входе(используется все четыре входа) в здание установлены дозаторы с антисептическим средством для обработки рук.</w:t>
      </w:r>
    </w:p>
    <w:p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Временно изменен режим работы школы, в т.ч. расписание учебных занятий,а также режим питания. С графиком прихода в школу можно ознакомиться здесь. Режим питания и расписание занятий вы узнаете у своих классных руководителей.</w:t>
      </w:r>
    </w:p>
    <w:p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Согласно рекомендациям Роспотребнадзора, использование открытой спортивной площадки для занятий физической культурой будет максимальным при сокращении количества занятий в спортивном зале. С учетом погодных условий будет максимально часто организовано пребывание детей и проведение занятий на открытом воздухе.</w:t>
      </w:r>
    </w:p>
    <w:p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Во время перемен (динамических пауз) и по окончанию учебных занятий будет проводиться текущая дезинфекция помещений (обработка рабочих поверхностей, пола, дверных ручек, помещений пищеблоков, мебели, санузлов, вентилей кранов, спуска бачков унитазов).</w:t>
      </w:r>
    </w:p>
    <w:p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Дезинфекция воздушной среды будет проводиться с использованием приборов для обеззараживания воздуха.</w:t>
      </w:r>
    </w:p>
    <w:p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В каждом кабинете и рекреациях в течение дня в отсутствие детей будет проводиться сквозное проветривание.</w:t>
      </w:r>
    </w:p>
    <w:p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До и после каждого приема пищи в столовой будет обеспечена обработка обеденных столов с использованием моющих и дезинфицирующих средств.</w:t>
      </w:r>
    </w:p>
    <w:p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Вход родителей (законных представителей) в здание школы запрещено.Возможно только по предварительной записи и при использовании средств индивидуальной защиты в случае необходимости.</w:t>
      </w:r>
    </w:p>
    <w:p>
      <w:pPr>
        <w:spacing w:after="100" w:afterAutospacing="1" w:line="240" w:lineRule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Уважаемые родители (законные представители), администрация школы просит Вас отнестись с пониманием к сложившейся в мире ситуации.</w:t>
      </w:r>
    </w:p>
    <w:p>
      <w:pPr>
        <w:spacing w:after="100" w:afterAutospacing="1" w:line="240" w:lineRule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Мы надеемся на Вашу поддержку в реализации мер, направленных на сохранение своего здоровья и здоровья окружающих.</w:t>
      </w:r>
    </w:p>
    <w:p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Если у вас был контакт с больными коронавирусной инфекцией или болеют члены семьи, в школу ребенка приводить нельзя. Необходимо сообщить классному руководителю о сложившейся ситуации для составления индивидуального образовательного маршрута для Вашего ребенка с использованием дистанционных образовательных технологий.</w:t>
      </w:r>
    </w:p>
    <w:p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Если у вашего ребенка признаки ОРВИ или ОРЗ ребенка и в школу не приводим. Необходимо вызвать врача. Нельзя подержать ребенка дома несколько дней без консультации у врача. Дети будут приниматься только с медицинской справкой. Желательно каждое утро, перед выходом в школу измерять температуру, чтобы избежать неприятных ситуаций.</w:t>
      </w:r>
    </w:p>
    <w:p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Приготовьте для своих детей средства индивидуальной защиты. Желательно, чтобы у каждого ребенка в портфеле были маска, антибактериальные салфетки или любое другое антибактериальное средство для обработки рук.</w:t>
      </w:r>
    </w:p>
    <w:p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С 02 сентября вход в школу будет осуществляться по графику. Приготовьтесь, пожалуйста, к тому, что вход в школу родителей невозможен. Необходимо минимизировать количество людей в ОУ. Встречать детей надо только на улице, сидеть и ждать около входа внутри здания нельзя. Связь поддерживать через классного руководителя.</w:t>
      </w:r>
    </w:p>
    <w:p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Необходимо провести беседы с детьми о правилах общения. Обязательно обрабатывать руки после прихода в школу (моем или обрабатываем). Не ставим портфели на парту, только на стул. Не обнимаемся и не целуемся при встрече. Стараемся не трогать лицо и глаза в течение дня руками, постоянно обрабатываем руки, особенно перед приемом пищи.</w:t>
      </w:r>
    </w:p>
    <w:p>
      <w:pPr>
        <w:spacing w:after="100" w:afterAutospacing="1" w:line="240" w:lineRule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С уважением, администрация школы.</w:t>
      </w:r>
    </w:p>
    <w:p>
      <w:pPr>
        <w:spacing w:after="100" w:afterAutospacing="1" w:line="240" w:lineRule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12529"/>
          <w:sz w:val="28"/>
          <w:szCs w:val="28"/>
          <w:lang w:eastAsia="ru-RU"/>
        </w:rPr>
        <w:t>              </w:t>
      </w:r>
    </w:p>
    <w:p>
      <w:pPr>
        <w:spacing w:after="100" w:afterAutospacing="1" w:line="240" w:lineRule="auto"/>
        <w:rPr>
          <w:rFonts w:ascii="Arial" w:hAnsi="Arial" w:eastAsia="Times New Roman" w:cs="Arial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Обучающиеся  1 - 11 классов приходят в школу по следующему (ежедневному) графику:</w:t>
      </w:r>
    </w:p>
    <w:p>
      <w:pPr>
        <w:spacing w:after="100" w:afterAutospacing="1" w:line="240" w:lineRule="auto"/>
        <w:jc w:val="center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12529"/>
          <w:sz w:val="28"/>
          <w:szCs w:val="28"/>
          <w:lang w:eastAsia="ru-RU"/>
        </w:rPr>
        <w:t>График прихода в здание школы </w:t>
      </w:r>
    </w:p>
    <w:tbl>
      <w:tblPr>
        <w:tblStyle w:val="3"/>
        <w:tblW w:w="500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1"/>
        <w:gridCol w:w="1802"/>
        <w:gridCol w:w="1698"/>
        <w:gridCol w:w="1719"/>
        <w:gridCol w:w="197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  <w:t>Время прихода</w:t>
            </w:r>
          </w:p>
        </w:tc>
        <w:tc>
          <w:tcPr>
            <w:tcW w:w="1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Вход № 1</w:t>
            </w:r>
          </w:p>
          <w:p>
            <w:pPr>
              <w:spacing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</w:p>
          <w:p>
            <w:pPr>
              <w:spacing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Вход № 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</w:p>
          <w:p>
            <w:pPr>
              <w:spacing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Вход № 3</w:t>
            </w:r>
          </w:p>
          <w:p>
            <w:pPr>
              <w:spacing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18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Вход № 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</w:p>
          <w:p>
            <w:pPr>
              <w:spacing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  <w:t>8.00-8.10</w:t>
            </w:r>
          </w:p>
        </w:tc>
        <w:tc>
          <w:tcPr>
            <w:tcW w:w="1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18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  <w:t>8.10-8.15</w:t>
            </w:r>
          </w:p>
        </w:tc>
        <w:tc>
          <w:tcPr>
            <w:tcW w:w="1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18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  <w:t>8.15-8.20</w:t>
            </w:r>
          </w:p>
        </w:tc>
        <w:tc>
          <w:tcPr>
            <w:tcW w:w="1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18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  <w:t>8.30-8.35</w:t>
            </w:r>
          </w:p>
        </w:tc>
        <w:tc>
          <w:tcPr>
            <w:tcW w:w="1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18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  <w:t>8.35-8.40</w:t>
            </w:r>
          </w:p>
        </w:tc>
        <w:tc>
          <w:tcPr>
            <w:tcW w:w="1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18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  <w:t>8.40-8.45</w:t>
            </w:r>
          </w:p>
        </w:tc>
        <w:tc>
          <w:tcPr>
            <w:tcW w:w="1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18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  <w:t>8.45-8.50</w:t>
            </w:r>
          </w:p>
        </w:tc>
        <w:tc>
          <w:tcPr>
            <w:tcW w:w="1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18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  <w:t>9.35 - 9.40</w:t>
            </w:r>
          </w:p>
        </w:tc>
        <w:tc>
          <w:tcPr>
            <w:tcW w:w="1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18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  <w:t>9.40 – 9.50</w:t>
            </w:r>
          </w:p>
        </w:tc>
        <w:tc>
          <w:tcPr>
            <w:tcW w:w="1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18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</w:tr>
    </w:tbl>
    <w:p>
      <w:pPr>
        <w:spacing w:after="100" w:afterAutospacing="1" w:line="240" w:lineRule="auto"/>
        <w:jc w:val="center"/>
        <w:rPr>
          <w:rFonts w:ascii="Arial" w:hAnsi="Arial" w:eastAsia="Times New Roman" w:cs="Arial"/>
          <w:color w:val="212529"/>
          <w:sz w:val="28"/>
          <w:szCs w:val="28"/>
          <w:lang w:eastAsia="ru-RU"/>
        </w:rPr>
      </w:pPr>
      <w:r>
        <w:rPr>
          <w:rFonts w:ascii="Arial" w:hAnsi="Arial" w:eastAsia="Times New Roman" w:cs="Arial"/>
          <w:b/>
          <w:bCs/>
          <w:color w:val="212529"/>
          <w:sz w:val="28"/>
          <w:szCs w:val="28"/>
          <w:lang w:eastAsia="ru-RU"/>
        </w:rPr>
        <w:t> </w:t>
      </w:r>
    </w:p>
    <w:p>
      <w:pPr>
        <w:spacing w:after="100" w:afterAutospacing="1" w:line="240" w:lineRule="auto"/>
        <w:jc w:val="center"/>
        <w:rPr>
          <w:rFonts w:ascii="Arial" w:hAnsi="Arial" w:eastAsia="Times New Roman" w:cs="Arial"/>
          <w:color w:val="212529"/>
          <w:sz w:val="28"/>
          <w:szCs w:val="28"/>
          <w:lang w:eastAsia="ru-RU"/>
        </w:rPr>
      </w:pPr>
      <w:r>
        <w:rPr>
          <w:rFonts w:ascii="Arial" w:hAnsi="Arial" w:eastAsia="Times New Roman" w:cs="Arial"/>
          <w:b/>
          <w:bCs/>
          <w:color w:val="212529"/>
          <w:sz w:val="28"/>
          <w:szCs w:val="28"/>
          <w:lang w:eastAsia="ru-RU"/>
        </w:rPr>
        <w:t xml:space="preserve">Информация об организации образовательного процесса в 2020/2021 учебном году  (в том числе со смещенным расписанием)  </w:t>
      </w:r>
    </w:p>
    <w:p>
      <w:pPr>
        <w:tabs>
          <w:tab w:val="left" w:pos="303"/>
        </w:tabs>
        <w:spacing w:after="0" w:line="322" w:lineRule="exact"/>
        <w:ind w:left="2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rPr>
          <w:sz w:val="28"/>
          <w:szCs w:val="28"/>
        </w:rPr>
      </w:pPr>
    </w:p>
    <w:sectPr>
      <w:type w:val="continuous"/>
      <w:pgSz w:w="16837" w:h="23810"/>
      <w:pgMar w:top="426" w:right="3512" w:bottom="7695" w:left="3959" w:header="0" w:footer="3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11934" w:h="139" w:wrap="around" w:vAnchor="text" w:hAnchor="page" w:x="2452" w:y="4260"/>
      <w:shd w:val="clear" w:color="auto" w:fill="auto"/>
      <w:ind w:left="634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10B13"/>
    <w:multiLevelType w:val="multilevel"/>
    <w:tmpl w:val="1FB10B1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BD121D8"/>
    <w:multiLevelType w:val="multilevel"/>
    <w:tmpl w:val="2BD121D8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 w:tentative="0">
      <w:start w:val="2"/>
      <w:numFmt w:val="decimal"/>
      <w:lvlText w:val="%2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 w:tentative="0">
      <w:start w:val="2"/>
      <w:numFmt w:val="decimal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 w:tentative="0">
      <w:start w:val="2"/>
      <w:numFmt w:val="decimal"/>
      <w:lvlText w:val="%4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32814A86"/>
    <w:multiLevelType w:val="multilevel"/>
    <w:tmpl w:val="32814A86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334C35F8"/>
    <w:multiLevelType w:val="multilevel"/>
    <w:tmpl w:val="334C35F8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 w:tentative="0">
      <w:start w:val="6"/>
      <w:numFmt w:val="decimal"/>
      <w:lvlText w:val="%2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3B1C73F6"/>
    <w:multiLevelType w:val="multilevel"/>
    <w:tmpl w:val="3B1C73F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7E"/>
    <w:rsid w:val="00130EF8"/>
    <w:rsid w:val="0027600E"/>
    <w:rsid w:val="003B1E17"/>
    <w:rsid w:val="00447101"/>
    <w:rsid w:val="006A5BA2"/>
    <w:rsid w:val="007C1F60"/>
    <w:rsid w:val="00830D8B"/>
    <w:rsid w:val="00B1487E"/>
    <w:rsid w:val="00B47895"/>
    <w:rsid w:val="00FD0653"/>
    <w:rsid w:val="5FA0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Колонтитул_"/>
    <w:basedOn w:val="2"/>
    <w:link w:val="6"/>
    <w:uiPriority w:val="0"/>
    <w:rPr>
      <w:rFonts w:ascii="Times New Roman" w:hAnsi="Times New Roman" w:eastAsia="Times New Roman" w:cs="Times New Roman"/>
      <w:sz w:val="20"/>
      <w:szCs w:val="20"/>
      <w:shd w:val="clear" w:color="auto" w:fill="FFFFFF"/>
    </w:rPr>
  </w:style>
  <w:style w:type="paragraph" w:customStyle="1" w:styleId="6">
    <w:name w:val="Колонтитул"/>
    <w:basedOn w:val="1"/>
    <w:link w:val="5"/>
    <w:uiPriority w:val="0"/>
    <w:pPr>
      <w:shd w:val="clear" w:color="auto" w:fill="FFFFFF"/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table" w:customStyle="1" w:styleId="7">
    <w:name w:val="Сетка таблицы1"/>
    <w:basedOn w:val="3"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4415</Words>
  <Characters>25171</Characters>
  <Lines>209</Lines>
  <Paragraphs>59</Paragraphs>
  <TotalTime>4</TotalTime>
  <ScaleCrop>false</ScaleCrop>
  <LinksUpToDate>false</LinksUpToDate>
  <CharactersWithSpaces>29527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2020-08-14T05:15:00Z</dcterms:created>
  <dc:creator>User</dc:creator>
  <cp:lastModifiedBy>Учитель</cp:lastModifiedBy>
  <cp:lastPrinted>2020-08-26T04:58:00Z</cp:lastPrinted>
  <dcterms:modified xsi:type="dcterms:W3CDTF">2020-12-08T15:37:09Z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